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4D9" w:rsidRDefault="00506342" w:rsidP="00EF2EC0">
      <w:pPr>
        <w:spacing w:line="276" w:lineRule="auto"/>
        <w:jc w:val="right"/>
        <w:rPr>
          <w:b/>
          <w:u w:val="single"/>
        </w:rPr>
      </w:pPr>
      <w:r>
        <w:rPr>
          <w:b/>
          <w:u w:val="single"/>
        </w:rPr>
        <w:t>ПРОЕКТ</w:t>
      </w:r>
    </w:p>
    <w:p w:rsidR="00611D48" w:rsidRDefault="00611D48" w:rsidP="00EF2EC0">
      <w:pPr>
        <w:spacing w:line="276" w:lineRule="auto"/>
        <w:jc w:val="center"/>
        <w:rPr>
          <w:b/>
        </w:rPr>
      </w:pPr>
      <w:r>
        <w:rPr>
          <w:b/>
        </w:rPr>
        <w:t>РОССИЙСКАЯ ФЕДЕРАЦИЯ</w:t>
      </w:r>
    </w:p>
    <w:p w:rsidR="00611D48" w:rsidRDefault="00611D48" w:rsidP="00EF2EC0">
      <w:pPr>
        <w:spacing w:line="276" w:lineRule="auto"/>
        <w:jc w:val="center"/>
        <w:rPr>
          <w:b/>
        </w:rPr>
      </w:pPr>
      <w:r>
        <w:rPr>
          <w:b/>
        </w:rPr>
        <w:t>ГОРОДСКОЙ ОКРУГ «ГОРОД КЛИНЦЫ БРЯНСКОЙ ОБЛАСТИ»</w:t>
      </w:r>
    </w:p>
    <w:p w:rsidR="00611D48" w:rsidRDefault="00611D48" w:rsidP="00EF2EC0">
      <w:pPr>
        <w:spacing w:line="276" w:lineRule="auto"/>
        <w:jc w:val="center"/>
        <w:rPr>
          <w:b/>
        </w:rPr>
      </w:pPr>
      <w:r>
        <w:rPr>
          <w:b/>
        </w:rPr>
        <w:t>КЛИНЦОВСКИЙ ГОРОДСКОЙ СОВЕТ НАРОДНЫХ ДЕПУТАТОВ</w:t>
      </w:r>
    </w:p>
    <w:p w:rsidR="00611D48" w:rsidRDefault="00611D48" w:rsidP="00EF2EC0">
      <w:pPr>
        <w:spacing w:line="276" w:lineRule="auto"/>
        <w:jc w:val="center"/>
        <w:rPr>
          <w:b/>
        </w:rPr>
      </w:pPr>
    </w:p>
    <w:p w:rsidR="00611D48" w:rsidRDefault="00611D48" w:rsidP="00EF2EC0">
      <w:pPr>
        <w:spacing w:line="276" w:lineRule="auto"/>
        <w:jc w:val="center"/>
        <w:rPr>
          <w:b/>
        </w:rPr>
      </w:pPr>
      <w:proofErr w:type="gramStart"/>
      <w:r>
        <w:rPr>
          <w:b/>
        </w:rPr>
        <w:t>Р</w:t>
      </w:r>
      <w:proofErr w:type="gramEnd"/>
      <w:r>
        <w:rPr>
          <w:b/>
        </w:rPr>
        <w:t xml:space="preserve"> Е Ш Е Н И Е</w:t>
      </w:r>
    </w:p>
    <w:p w:rsidR="00605A63" w:rsidRDefault="00605A63" w:rsidP="00EF2EC0">
      <w:pPr>
        <w:spacing w:line="276" w:lineRule="auto"/>
        <w:jc w:val="center"/>
        <w:rPr>
          <w:b/>
        </w:rPr>
      </w:pPr>
    </w:p>
    <w:p w:rsidR="00611D48" w:rsidRDefault="00611D48" w:rsidP="00EF2EC0">
      <w:pPr>
        <w:spacing w:line="276" w:lineRule="auto"/>
        <w:jc w:val="both"/>
      </w:pPr>
      <w:r>
        <w:t xml:space="preserve">от </w:t>
      </w:r>
      <w:r w:rsidR="00506342">
        <w:t>____________</w:t>
      </w:r>
      <w:r>
        <w:t xml:space="preserve">№ </w:t>
      </w:r>
      <w:r w:rsidR="00506342">
        <w:t>______</w:t>
      </w:r>
    </w:p>
    <w:p w:rsidR="00611D48" w:rsidRDefault="00611D48" w:rsidP="00EF2EC0">
      <w:pPr>
        <w:spacing w:line="276" w:lineRule="auto"/>
        <w:jc w:val="both"/>
      </w:pPr>
      <w:r>
        <w:t xml:space="preserve">         г. Клинцы</w:t>
      </w:r>
    </w:p>
    <w:p w:rsidR="00611D48" w:rsidRDefault="00611D48" w:rsidP="00EF2EC0">
      <w:pPr>
        <w:spacing w:line="276" w:lineRule="auto"/>
        <w:jc w:val="both"/>
      </w:pPr>
    </w:p>
    <w:p w:rsidR="00611D48" w:rsidRDefault="00611D48" w:rsidP="00EF2EC0">
      <w:pPr>
        <w:spacing w:line="276" w:lineRule="auto"/>
        <w:jc w:val="both"/>
      </w:pPr>
      <w:r>
        <w:t>О внесении изменений и дополнений</w:t>
      </w:r>
    </w:p>
    <w:p w:rsidR="00611D48" w:rsidRDefault="00611D48" w:rsidP="00EF2EC0">
      <w:pPr>
        <w:spacing w:line="276" w:lineRule="auto"/>
        <w:jc w:val="both"/>
      </w:pPr>
      <w:r>
        <w:t>в Устав городского округа «город</w:t>
      </w:r>
    </w:p>
    <w:p w:rsidR="00611D48" w:rsidRDefault="00611D48" w:rsidP="00EF2EC0">
      <w:pPr>
        <w:spacing w:line="276" w:lineRule="auto"/>
        <w:jc w:val="both"/>
      </w:pPr>
      <w:r>
        <w:t>Клинцы Брянской области»</w:t>
      </w:r>
    </w:p>
    <w:p w:rsidR="00EA04D9" w:rsidRDefault="00EA04D9" w:rsidP="00EF2EC0">
      <w:pPr>
        <w:spacing w:line="276" w:lineRule="auto"/>
        <w:jc w:val="both"/>
      </w:pPr>
    </w:p>
    <w:p w:rsidR="00611D48" w:rsidRDefault="00611D48" w:rsidP="00EF2EC0">
      <w:pPr>
        <w:spacing w:line="276" w:lineRule="auto"/>
        <w:jc w:val="both"/>
      </w:pPr>
      <w:r>
        <w:tab/>
        <w:t xml:space="preserve">В соответствии с Федеральным законом от 06.10.2003 №131-ФЗ «Об общих принципах организации местного самоуправления в Российской Федерации», </w:t>
      </w:r>
      <w:r w:rsidR="00EA04D9">
        <w:t xml:space="preserve">руководствуясь </w:t>
      </w:r>
      <w:r>
        <w:t>Уставом городского округа «город Клинцы Брянской области», Клинцовский городской Совет народных депутатов</w:t>
      </w:r>
    </w:p>
    <w:p w:rsidR="00611D48" w:rsidRDefault="00611D48" w:rsidP="00EF2EC0">
      <w:pPr>
        <w:spacing w:line="276" w:lineRule="auto"/>
        <w:jc w:val="both"/>
      </w:pPr>
    </w:p>
    <w:p w:rsidR="00611D48" w:rsidRDefault="00611D48" w:rsidP="00EF2EC0">
      <w:pPr>
        <w:spacing w:line="276" w:lineRule="auto"/>
        <w:jc w:val="both"/>
      </w:pPr>
      <w:proofErr w:type="gramStart"/>
      <w:r>
        <w:t>Р</w:t>
      </w:r>
      <w:proofErr w:type="gramEnd"/>
      <w:r>
        <w:t xml:space="preserve"> Е Ш И Л:</w:t>
      </w:r>
    </w:p>
    <w:p w:rsidR="00611D48" w:rsidRDefault="00611D48" w:rsidP="00EF2EC0">
      <w:pPr>
        <w:spacing w:line="276" w:lineRule="auto"/>
        <w:jc w:val="both"/>
      </w:pPr>
    </w:p>
    <w:p w:rsidR="00611D48" w:rsidRDefault="00611D48" w:rsidP="00EF2EC0">
      <w:pPr>
        <w:spacing w:line="276" w:lineRule="auto"/>
        <w:jc w:val="both"/>
      </w:pPr>
      <w:r>
        <w:tab/>
        <w:t>1. Внести в Устав городского округа «город Клинцы Брянской области», утвержденный решением Клинцовского городского Совета народных депутатов от 07.11.2008 года № 3-1/595, следующие изменения и дополнения</w:t>
      </w:r>
      <w:r w:rsidR="00AC0126">
        <w:t>:</w:t>
      </w:r>
      <w:r>
        <w:t xml:space="preserve"> </w:t>
      </w:r>
    </w:p>
    <w:p w:rsidR="00244BFF" w:rsidRDefault="00244BFF" w:rsidP="00244BFF">
      <w:pPr>
        <w:spacing w:line="276" w:lineRule="auto"/>
        <w:jc w:val="both"/>
      </w:pPr>
    </w:p>
    <w:p w:rsidR="00244BFF" w:rsidRPr="00244BFF" w:rsidRDefault="00244BFF" w:rsidP="00244BFF">
      <w:pPr>
        <w:spacing w:line="276" w:lineRule="auto"/>
        <w:jc w:val="both"/>
        <w:rPr>
          <w:b/>
        </w:rPr>
      </w:pPr>
      <w:r>
        <w:tab/>
      </w:r>
      <w:r w:rsidRPr="00244BFF">
        <w:rPr>
          <w:b/>
        </w:rPr>
        <w:t>Пункт 23</w:t>
      </w:r>
      <w:r>
        <w:t xml:space="preserve"> </w:t>
      </w:r>
      <w:r>
        <w:rPr>
          <w:b/>
        </w:rPr>
        <w:t>ч</w:t>
      </w:r>
      <w:r w:rsidRPr="00244BFF">
        <w:rPr>
          <w:b/>
        </w:rPr>
        <w:t>аст</w:t>
      </w:r>
      <w:r>
        <w:rPr>
          <w:b/>
        </w:rPr>
        <w:t>и</w:t>
      </w:r>
      <w:r w:rsidRPr="00244BFF">
        <w:rPr>
          <w:b/>
        </w:rPr>
        <w:t xml:space="preserve"> 1 статьи </w:t>
      </w:r>
      <w:r>
        <w:rPr>
          <w:b/>
        </w:rPr>
        <w:t>9</w:t>
      </w:r>
      <w:r w:rsidRPr="00244BFF">
        <w:rPr>
          <w:b/>
        </w:rPr>
        <w:t xml:space="preserve"> Устава </w:t>
      </w:r>
      <w:r>
        <w:rPr>
          <w:b/>
        </w:rPr>
        <w:t>изложить</w:t>
      </w:r>
      <w:r w:rsidRPr="00244BFF">
        <w:rPr>
          <w:b/>
        </w:rPr>
        <w:t xml:space="preserve"> в следующей редакции:</w:t>
      </w:r>
    </w:p>
    <w:p w:rsidR="00244BFF" w:rsidRDefault="00244BFF" w:rsidP="00EF2EC0">
      <w:pPr>
        <w:spacing w:line="276" w:lineRule="auto"/>
        <w:jc w:val="both"/>
      </w:pPr>
      <w:r>
        <w:tab/>
        <w:t>«23</w:t>
      </w:r>
      <w:r w:rsidRPr="00244BFF">
        <w:t>)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roofErr w:type="gramStart"/>
      <w:r w:rsidRPr="00244BFF">
        <w:t>;</w:t>
      </w:r>
      <w:r>
        <w:t>»</w:t>
      </w:r>
      <w:proofErr w:type="gramEnd"/>
      <w:r>
        <w:t>.</w:t>
      </w:r>
    </w:p>
    <w:p w:rsidR="00693753" w:rsidRPr="00693753" w:rsidRDefault="00693753" w:rsidP="00EF2EC0">
      <w:pPr>
        <w:spacing w:line="276" w:lineRule="auto"/>
        <w:jc w:val="both"/>
        <w:rPr>
          <w:b/>
        </w:rPr>
      </w:pPr>
    </w:p>
    <w:p w:rsidR="00693753" w:rsidRPr="00693753" w:rsidRDefault="00693753" w:rsidP="00EF2EC0">
      <w:pPr>
        <w:spacing w:line="276" w:lineRule="auto"/>
        <w:jc w:val="both"/>
        <w:rPr>
          <w:b/>
        </w:rPr>
      </w:pPr>
      <w:r w:rsidRPr="00693753">
        <w:rPr>
          <w:b/>
        </w:rPr>
        <w:tab/>
        <w:t>Пункт 31 части 1 статьи 9 Устава изложить в следующей редакции:</w:t>
      </w:r>
    </w:p>
    <w:p w:rsidR="00693753" w:rsidRDefault="00693753" w:rsidP="00EF2EC0">
      <w:pPr>
        <w:spacing w:line="276" w:lineRule="auto"/>
        <w:jc w:val="both"/>
      </w:pPr>
      <w:r>
        <w:tab/>
        <w:t xml:space="preserve">«31) </w:t>
      </w:r>
      <w:r w:rsidRPr="00693753">
        <w:t>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w:t>
      </w:r>
      <w:r>
        <w:t xml:space="preserve">ти и добровольчеству </w:t>
      </w:r>
      <w:r w:rsidRPr="00693753">
        <w:t>(</w:t>
      </w:r>
      <w:proofErr w:type="spellStart"/>
      <w:r w:rsidRPr="00693753">
        <w:t>волонтерству</w:t>
      </w:r>
      <w:proofErr w:type="spellEnd"/>
      <w:r w:rsidRPr="00693753">
        <w:t>)</w:t>
      </w:r>
      <w:proofErr w:type="gramStart"/>
      <w:r>
        <w:t>;»</w:t>
      </w:r>
      <w:proofErr w:type="gramEnd"/>
      <w:r>
        <w:t>.</w:t>
      </w:r>
    </w:p>
    <w:p w:rsidR="00C7070C" w:rsidRPr="00693753" w:rsidRDefault="00C7070C" w:rsidP="00EF2EC0">
      <w:pPr>
        <w:spacing w:line="276" w:lineRule="auto"/>
        <w:jc w:val="both"/>
        <w:rPr>
          <w:b/>
        </w:rPr>
      </w:pPr>
    </w:p>
    <w:p w:rsidR="00C7070C" w:rsidRPr="00693753" w:rsidRDefault="00C7070C" w:rsidP="00EF2EC0">
      <w:pPr>
        <w:spacing w:line="276" w:lineRule="auto"/>
        <w:jc w:val="both"/>
        <w:rPr>
          <w:b/>
        </w:rPr>
      </w:pPr>
      <w:r w:rsidRPr="00693753">
        <w:rPr>
          <w:b/>
        </w:rPr>
        <w:tab/>
        <w:t>Пункт 11 части 1 статьи 9.1 Устава изложить в следующей редакции:</w:t>
      </w:r>
    </w:p>
    <w:p w:rsidR="00C7070C" w:rsidRDefault="00C7070C" w:rsidP="00EF2EC0">
      <w:pPr>
        <w:spacing w:line="276" w:lineRule="auto"/>
        <w:jc w:val="both"/>
      </w:pPr>
      <w:r>
        <w:tab/>
      </w:r>
      <w:proofErr w:type="gramStart"/>
      <w:r>
        <w:t xml:space="preserve">«11) </w:t>
      </w:r>
      <w:r w:rsidRPr="00C7070C">
        <w:t xml:space="preserve">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w:t>
      </w:r>
      <w:r w:rsidRPr="00C7070C">
        <w:lastRenderedPageBreak/>
        <w:t>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C7070C">
        <w:t xml:space="preserve"> с федеральными законами</w:t>
      </w:r>
      <w:proofErr w:type="gramStart"/>
      <w:r w:rsidRPr="00C7070C">
        <w:t>;</w:t>
      </w:r>
      <w:r w:rsidR="00693753">
        <w:t>»</w:t>
      </w:r>
      <w:proofErr w:type="gramEnd"/>
      <w:r w:rsidR="00693753">
        <w:t>.</w:t>
      </w:r>
    </w:p>
    <w:p w:rsidR="00693753" w:rsidRDefault="00693753" w:rsidP="00EF2EC0">
      <w:pPr>
        <w:spacing w:line="276" w:lineRule="auto"/>
        <w:jc w:val="both"/>
      </w:pPr>
    </w:p>
    <w:p w:rsidR="006F152A" w:rsidRDefault="006F152A" w:rsidP="006F152A">
      <w:pPr>
        <w:spacing w:line="276" w:lineRule="auto"/>
        <w:jc w:val="both"/>
        <w:rPr>
          <w:b/>
        </w:rPr>
      </w:pPr>
      <w:r>
        <w:tab/>
      </w:r>
      <w:r w:rsidRPr="006F152A">
        <w:rPr>
          <w:b/>
        </w:rPr>
        <w:t>Ч</w:t>
      </w:r>
      <w:r w:rsidRPr="001E334B">
        <w:rPr>
          <w:b/>
        </w:rPr>
        <w:t>аст</w:t>
      </w:r>
      <w:r>
        <w:rPr>
          <w:b/>
        </w:rPr>
        <w:t>ь</w:t>
      </w:r>
      <w:r w:rsidRPr="001E334B">
        <w:rPr>
          <w:b/>
        </w:rPr>
        <w:t xml:space="preserve"> 1 статьи </w:t>
      </w:r>
      <w:r w:rsidR="00AE3E84">
        <w:rPr>
          <w:b/>
        </w:rPr>
        <w:t>10</w:t>
      </w:r>
      <w:r w:rsidRPr="001E334B">
        <w:rPr>
          <w:b/>
        </w:rPr>
        <w:t xml:space="preserve"> </w:t>
      </w:r>
      <w:r>
        <w:rPr>
          <w:b/>
        </w:rPr>
        <w:t>Устава дополнить п.</w:t>
      </w:r>
      <w:r w:rsidR="00AE3E84">
        <w:rPr>
          <w:b/>
        </w:rPr>
        <w:t>6</w:t>
      </w:r>
      <w:r>
        <w:rPr>
          <w:b/>
        </w:rPr>
        <w:t>.</w:t>
      </w:r>
      <w:r w:rsidR="00AE3E84">
        <w:rPr>
          <w:b/>
        </w:rPr>
        <w:t>2</w:t>
      </w:r>
      <w:r w:rsidRPr="001E334B">
        <w:rPr>
          <w:b/>
        </w:rPr>
        <w:t xml:space="preserve"> в следующей редакции:</w:t>
      </w:r>
    </w:p>
    <w:p w:rsidR="006F152A" w:rsidRPr="006F152A" w:rsidRDefault="006F152A" w:rsidP="006F152A">
      <w:pPr>
        <w:spacing w:line="276" w:lineRule="auto"/>
        <w:jc w:val="both"/>
      </w:pPr>
      <w:r>
        <w:rPr>
          <w:b/>
        </w:rPr>
        <w:tab/>
      </w:r>
      <w:r w:rsidRPr="006F152A">
        <w:t>«</w:t>
      </w:r>
      <w:r w:rsidR="00AE3E84">
        <w:t>6.2</w:t>
      </w:r>
      <w:r w:rsidR="00AE3E84" w:rsidRPr="00AE3E84">
        <w:t>) полномочиями в сфере стратегического планирования, предусмотренными Федеральным законом от 28 июня 2014 года N 172-ФЗ "О стратегическом планировании в Российской Федерации"</w:t>
      </w:r>
      <w:proofErr w:type="gramStart"/>
      <w:r w:rsidR="00AE3E84" w:rsidRPr="00AE3E84">
        <w:t>;</w:t>
      </w:r>
      <w:r w:rsidR="00AE3E84">
        <w:t>»</w:t>
      </w:r>
      <w:proofErr w:type="gramEnd"/>
      <w:r w:rsidR="00AE3E84">
        <w:t>.</w:t>
      </w:r>
    </w:p>
    <w:p w:rsidR="00E058A4" w:rsidRDefault="00E058A4" w:rsidP="00EF2EC0">
      <w:pPr>
        <w:spacing w:line="276" w:lineRule="auto"/>
        <w:jc w:val="both"/>
      </w:pPr>
    </w:p>
    <w:p w:rsidR="00AC0126" w:rsidRPr="001E334B" w:rsidRDefault="00E058A4" w:rsidP="00EF2EC0">
      <w:pPr>
        <w:spacing w:line="276" w:lineRule="auto"/>
        <w:jc w:val="both"/>
        <w:rPr>
          <w:b/>
        </w:rPr>
      </w:pPr>
      <w:r>
        <w:tab/>
      </w:r>
      <w:r w:rsidRPr="001E334B">
        <w:rPr>
          <w:b/>
        </w:rPr>
        <w:t xml:space="preserve">Пункт </w:t>
      </w:r>
      <w:r w:rsidR="00AE3E84">
        <w:rPr>
          <w:b/>
        </w:rPr>
        <w:t>8</w:t>
      </w:r>
      <w:r w:rsidRPr="001E334B">
        <w:rPr>
          <w:b/>
        </w:rPr>
        <w:t xml:space="preserve"> </w:t>
      </w:r>
      <w:r w:rsidR="00976C45" w:rsidRPr="001E334B">
        <w:rPr>
          <w:b/>
        </w:rPr>
        <w:t xml:space="preserve">части 1 </w:t>
      </w:r>
      <w:r w:rsidRPr="001E334B">
        <w:rPr>
          <w:b/>
        </w:rPr>
        <w:t xml:space="preserve">статьи </w:t>
      </w:r>
      <w:r w:rsidR="00AE3E84">
        <w:rPr>
          <w:b/>
        </w:rPr>
        <w:t xml:space="preserve">10 </w:t>
      </w:r>
      <w:r w:rsidR="00DB455F">
        <w:rPr>
          <w:b/>
        </w:rPr>
        <w:t xml:space="preserve">Устава </w:t>
      </w:r>
      <w:r w:rsidRPr="001E334B">
        <w:rPr>
          <w:b/>
        </w:rPr>
        <w:t>изложить в следующей редакции:</w:t>
      </w:r>
    </w:p>
    <w:p w:rsidR="00AC0126" w:rsidRDefault="00EF2EC0" w:rsidP="00EF2EC0">
      <w:pPr>
        <w:spacing w:line="276" w:lineRule="auto"/>
        <w:ind w:firstLine="708"/>
        <w:jc w:val="both"/>
      </w:pPr>
      <w:r>
        <w:t xml:space="preserve"> «</w:t>
      </w:r>
      <w:r w:rsidR="00AE3E84">
        <w:t>8</w:t>
      </w:r>
      <w:r w:rsidR="00AC0126">
        <w:t xml:space="preserve">) </w:t>
      </w:r>
      <w:r w:rsidR="00AE3E84" w:rsidRPr="00AE3E84">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w:t>
      </w:r>
      <w:r w:rsidR="00AE3E84">
        <w:t>тельством Российской Федерации</w:t>
      </w:r>
      <w:proofErr w:type="gramStart"/>
      <w:r w:rsidR="00AE3E84">
        <w:t>;»</w:t>
      </w:r>
      <w:proofErr w:type="gramEnd"/>
      <w:r w:rsidR="00AE3E84">
        <w:t>.</w:t>
      </w:r>
    </w:p>
    <w:p w:rsidR="00605A63" w:rsidRDefault="00605A63" w:rsidP="00EF2EC0">
      <w:pPr>
        <w:spacing w:line="276" w:lineRule="auto"/>
        <w:ind w:firstLine="708"/>
        <w:jc w:val="both"/>
      </w:pPr>
    </w:p>
    <w:p w:rsidR="00605A63" w:rsidRPr="00605A63" w:rsidRDefault="00605A63" w:rsidP="00605A63">
      <w:pPr>
        <w:spacing w:line="276" w:lineRule="auto"/>
        <w:ind w:firstLine="708"/>
        <w:jc w:val="both"/>
        <w:rPr>
          <w:b/>
        </w:rPr>
      </w:pPr>
      <w:r w:rsidRPr="00605A63">
        <w:rPr>
          <w:b/>
        </w:rPr>
        <w:t>Статью 18 Устава изложить в следующей редакции:</w:t>
      </w:r>
    </w:p>
    <w:p w:rsidR="00605A63" w:rsidRDefault="00605A63" w:rsidP="00605A63">
      <w:pPr>
        <w:spacing w:line="276" w:lineRule="auto"/>
        <w:ind w:firstLine="708"/>
        <w:jc w:val="both"/>
      </w:pPr>
      <w:r>
        <w:t>«Статья 18. Публичные слушания, общественные обсуждения</w:t>
      </w:r>
    </w:p>
    <w:p w:rsidR="00605A63" w:rsidRDefault="00605A63" w:rsidP="00605A63">
      <w:pPr>
        <w:spacing w:line="276" w:lineRule="auto"/>
        <w:ind w:firstLine="708"/>
        <w:jc w:val="both"/>
      </w:pPr>
      <w:r>
        <w:t>1. Для обсуждения проектов муниципальных правовых актов по вопросам местного значения с участием жителей городского округа Клинцовским городским Советом народных депутатов, главой города Клинцы могут проводиться публичные слушания.</w:t>
      </w:r>
    </w:p>
    <w:p w:rsidR="00605A63" w:rsidRDefault="00605A63" w:rsidP="00605A63">
      <w:pPr>
        <w:spacing w:line="276" w:lineRule="auto"/>
        <w:ind w:firstLine="708"/>
        <w:jc w:val="both"/>
      </w:pPr>
      <w:r>
        <w:t>2. Публичные слушания проводятся по инициативе населения, Клинцовского городского Совета народных депутатов или главы города Клинцы.</w:t>
      </w:r>
    </w:p>
    <w:p w:rsidR="00605A63" w:rsidRDefault="00605A63" w:rsidP="00605A63">
      <w:pPr>
        <w:spacing w:line="276" w:lineRule="auto"/>
        <w:ind w:firstLine="708"/>
        <w:jc w:val="both"/>
      </w:pPr>
      <w:r>
        <w:t>Публичные слушания, проводимые по инициативе населения или Клинцовского городского Совета народных депутатов, назначаются Клинцовским городским Советом народных депутатов, а по инициативе главы города Клинцы - главой города Клинцы.</w:t>
      </w:r>
    </w:p>
    <w:p w:rsidR="00605A63" w:rsidRDefault="00605A63" w:rsidP="00605A63">
      <w:pPr>
        <w:spacing w:line="276" w:lineRule="auto"/>
        <w:ind w:firstLine="708"/>
        <w:jc w:val="both"/>
      </w:pPr>
      <w:r w:rsidRPr="00C95DFA">
        <w:t>3. На публичные слушания выносятся вопросы, предусмотренные Федеральным законом от 06.10.2003 №131-ФЗ "Об общих принципах организации местного самоуправления в Российской Федерации".</w:t>
      </w:r>
    </w:p>
    <w:p w:rsidR="00605A63" w:rsidRDefault="00605A63" w:rsidP="00605A63">
      <w:pPr>
        <w:spacing w:line="276" w:lineRule="auto"/>
        <w:ind w:firstLine="708"/>
        <w:jc w:val="both"/>
      </w:pPr>
      <w:r>
        <w:t>4. Порядок организации и проведения публичных слушаний по проектам и вопросам, указанным в части 3 статьи 28 Федерального закона от 06.10.2003 №131-ФЗ "Об общих принципах организации местного самоуправ</w:t>
      </w:r>
      <w:bookmarkStart w:id="0" w:name="_GoBack"/>
      <w:bookmarkEnd w:id="0"/>
      <w:r>
        <w:t>ления в Российской Федерации", определяется нормативным правовым актом Клинцовского городского Совета народных депутатов.</w:t>
      </w:r>
    </w:p>
    <w:p w:rsidR="00605A63" w:rsidRDefault="00605A63" w:rsidP="00605A63">
      <w:pPr>
        <w:spacing w:line="276" w:lineRule="auto"/>
        <w:ind w:firstLine="708"/>
        <w:jc w:val="both"/>
      </w:pPr>
      <w:r>
        <w:t xml:space="preserve">5. </w:t>
      </w:r>
      <w:proofErr w:type="gramStart"/>
      <w: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t xml:space="preserve"> </w:t>
      </w:r>
      <w:proofErr w:type="gramStart"/>
      <w: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Клинцовского городского </w:t>
      </w:r>
      <w:r>
        <w:lastRenderedPageBreak/>
        <w:t>Совета народных депутатов с учетом положений законодательства о градостроительной деятельности.».</w:t>
      </w:r>
      <w:proofErr w:type="gramEnd"/>
    </w:p>
    <w:p w:rsidR="00605A63" w:rsidRDefault="00605A63" w:rsidP="00EF2EC0">
      <w:pPr>
        <w:spacing w:line="276" w:lineRule="auto"/>
        <w:ind w:firstLine="708"/>
        <w:jc w:val="both"/>
      </w:pPr>
    </w:p>
    <w:p w:rsidR="00244BFF" w:rsidRPr="00244BFF" w:rsidRDefault="00244BFF" w:rsidP="00244BFF">
      <w:pPr>
        <w:spacing w:line="276" w:lineRule="auto"/>
        <w:ind w:firstLine="708"/>
        <w:jc w:val="both"/>
        <w:rPr>
          <w:b/>
        </w:rPr>
      </w:pPr>
      <w:r w:rsidRPr="00244BFF">
        <w:rPr>
          <w:b/>
        </w:rPr>
        <w:t>Часть 2 статьи 27 Устава изложить в следующей редакции:</w:t>
      </w:r>
    </w:p>
    <w:p w:rsidR="00244BFF" w:rsidRDefault="00244BFF" w:rsidP="00244BFF">
      <w:pPr>
        <w:spacing w:line="276" w:lineRule="auto"/>
        <w:ind w:firstLine="708"/>
        <w:jc w:val="both"/>
      </w:pPr>
      <w:r>
        <w:t>«2. В случае</w:t>
      </w:r>
      <w:proofErr w:type="gramStart"/>
      <w:r>
        <w:t>,</w:t>
      </w:r>
      <w:proofErr w:type="gramEnd"/>
      <w:r>
        <w:t xml:space="preserve"> если глава города Клинцы, полномочия которого прекращены досрочно на основании правового акта Губернатора Брянской области об отрешении от должности главы города Клинцы либо на основании решения Клинцовского городского Совета народных депутатов об удалении главы города Клинцы в отставку, обжалует данные правовой акт или решение в судебном порядке, Клинцовский городской Совет народных депутатов не вправе принимать решение об избрании главы города Клинцы, избираемого Клинцовским городским Советом народных депутатов из своего состава, до вступления решения суда в законную силу</w:t>
      </w:r>
      <w:proofErr w:type="gramStart"/>
      <w:r>
        <w:t>.».</w:t>
      </w:r>
      <w:proofErr w:type="gramEnd"/>
    </w:p>
    <w:p w:rsidR="00605A63" w:rsidRDefault="00605A63" w:rsidP="00244BFF">
      <w:pPr>
        <w:spacing w:line="276" w:lineRule="auto"/>
        <w:ind w:firstLine="708"/>
        <w:jc w:val="both"/>
      </w:pPr>
    </w:p>
    <w:p w:rsidR="00E058A4" w:rsidRPr="001E334B" w:rsidRDefault="00E058A4" w:rsidP="00EF2EC0">
      <w:pPr>
        <w:spacing w:line="276" w:lineRule="auto"/>
        <w:ind w:firstLine="708"/>
        <w:jc w:val="both"/>
        <w:rPr>
          <w:b/>
        </w:rPr>
      </w:pPr>
      <w:r w:rsidRPr="001E334B">
        <w:rPr>
          <w:b/>
        </w:rPr>
        <w:t xml:space="preserve">Пункт </w:t>
      </w:r>
      <w:r w:rsidR="00AE3E84">
        <w:rPr>
          <w:b/>
        </w:rPr>
        <w:t>4</w:t>
      </w:r>
      <w:r w:rsidR="00976C45" w:rsidRPr="001E334B">
        <w:rPr>
          <w:b/>
        </w:rPr>
        <w:t xml:space="preserve"> части 1</w:t>
      </w:r>
      <w:r w:rsidRPr="001E334B">
        <w:rPr>
          <w:b/>
        </w:rPr>
        <w:t xml:space="preserve"> статьи </w:t>
      </w:r>
      <w:r w:rsidR="00AE3E84">
        <w:rPr>
          <w:b/>
        </w:rPr>
        <w:t>30</w:t>
      </w:r>
      <w:r w:rsidRPr="001E334B">
        <w:rPr>
          <w:b/>
        </w:rPr>
        <w:t xml:space="preserve"> </w:t>
      </w:r>
      <w:r w:rsidR="00DB455F">
        <w:rPr>
          <w:b/>
        </w:rPr>
        <w:t xml:space="preserve">Устава </w:t>
      </w:r>
      <w:r w:rsidRPr="001E334B">
        <w:rPr>
          <w:b/>
        </w:rPr>
        <w:t>изложить в следующей редакции:</w:t>
      </w:r>
    </w:p>
    <w:p w:rsidR="00AC0126" w:rsidRDefault="00EF2EC0" w:rsidP="00EF2EC0">
      <w:pPr>
        <w:spacing w:line="276" w:lineRule="auto"/>
        <w:ind w:firstLine="708"/>
        <w:jc w:val="both"/>
      </w:pPr>
      <w:r>
        <w:t>«</w:t>
      </w:r>
      <w:r w:rsidR="00AE3E84" w:rsidRPr="00AE3E84">
        <w:t xml:space="preserve">4) утверждение стратегии социально-экономического развития </w:t>
      </w:r>
      <w:r w:rsidR="00AE3E84">
        <w:t>городского округа</w:t>
      </w:r>
      <w:proofErr w:type="gramStart"/>
      <w:r w:rsidR="00AE3E84">
        <w:t>;»</w:t>
      </w:r>
      <w:proofErr w:type="gramEnd"/>
      <w:r w:rsidR="00AE3E84">
        <w:t>.</w:t>
      </w:r>
    </w:p>
    <w:p w:rsidR="00605A63" w:rsidRDefault="00605A63" w:rsidP="00EF2EC0">
      <w:pPr>
        <w:spacing w:line="276" w:lineRule="auto"/>
        <w:ind w:firstLine="708"/>
        <w:jc w:val="both"/>
      </w:pPr>
    </w:p>
    <w:p w:rsidR="00605A63" w:rsidRDefault="00605A63" w:rsidP="00EF2EC0">
      <w:pPr>
        <w:spacing w:line="276" w:lineRule="auto"/>
        <w:ind w:firstLine="708"/>
        <w:jc w:val="both"/>
        <w:rPr>
          <w:b/>
        </w:rPr>
      </w:pPr>
      <w:r w:rsidRPr="00605A63">
        <w:rPr>
          <w:b/>
        </w:rPr>
        <w:t>Часть 1 статьи 30 Устава дополнить пунктом 11 в следующей редакции:</w:t>
      </w:r>
    </w:p>
    <w:p w:rsidR="00605A63" w:rsidRPr="00605A63" w:rsidRDefault="00605A63" w:rsidP="00EF2EC0">
      <w:pPr>
        <w:spacing w:line="276" w:lineRule="auto"/>
        <w:ind w:firstLine="708"/>
        <w:jc w:val="both"/>
      </w:pPr>
      <w:r w:rsidRPr="00605A63">
        <w:t xml:space="preserve">«11) утверждение правил благоустройства территории </w:t>
      </w:r>
      <w:r>
        <w:t>городского округа</w:t>
      </w:r>
      <w:proofErr w:type="gramStart"/>
      <w:r w:rsidRPr="00605A63">
        <w:t>.</w:t>
      </w:r>
      <w:r>
        <w:t>».</w:t>
      </w:r>
      <w:proofErr w:type="gramEnd"/>
    </w:p>
    <w:p w:rsidR="006F152A" w:rsidRDefault="006F152A" w:rsidP="00EF2EC0">
      <w:pPr>
        <w:spacing w:line="276" w:lineRule="auto"/>
        <w:ind w:firstLine="708"/>
        <w:jc w:val="both"/>
      </w:pPr>
    </w:p>
    <w:p w:rsidR="006F152A" w:rsidRDefault="000D44A4" w:rsidP="006F152A">
      <w:pPr>
        <w:spacing w:line="276" w:lineRule="auto"/>
        <w:ind w:firstLine="708"/>
        <w:jc w:val="both"/>
        <w:rPr>
          <w:b/>
        </w:rPr>
      </w:pPr>
      <w:r>
        <w:rPr>
          <w:b/>
        </w:rPr>
        <w:t>Статью 75</w:t>
      </w:r>
      <w:r w:rsidR="006F152A" w:rsidRPr="001E334B">
        <w:rPr>
          <w:b/>
        </w:rPr>
        <w:t xml:space="preserve"> </w:t>
      </w:r>
      <w:r w:rsidR="006F152A" w:rsidRPr="00DB455F">
        <w:rPr>
          <w:b/>
        </w:rPr>
        <w:t xml:space="preserve">Устава </w:t>
      </w:r>
      <w:r>
        <w:rPr>
          <w:b/>
        </w:rPr>
        <w:t>изложить</w:t>
      </w:r>
      <w:r w:rsidR="006F152A" w:rsidRPr="001E334B">
        <w:rPr>
          <w:b/>
        </w:rPr>
        <w:t xml:space="preserve"> в следующей редакции:</w:t>
      </w:r>
    </w:p>
    <w:p w:rsidR="000D44A4" w:rsidRDefault="006F152A" w:rsidP="000D44A4">
      <w:pPr>
        <w:spacing w:line="276" w:lineRule="auto"/>
        <w:ind w:firstLine="708"/>
        <w:jc w:val="both"/>
      </w:pPr>
      <w:r>
        <w:t>«</w:t>
      </w:r>
      <w:r w:rsidR="000D44A4">
        <w:t>Статья 75. Средства самообложения граждан</w:t>
      </w:r>
    </w:p>
    <w:p w:rsidR="000D44A4" w:rsidRDefault="000D44A4" w:rsidP="000D44A4">
      <w:pPr>
        <w:spacing w:line="276" w:lineRule="auto"/>
        <w:ind w:firstLine="708"/>
        <w:jc w:val="both"/>
      </w:pPr>
      <w: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t>Размер платежей в порядке самообложения граждан устанавливается в абсолютной величине равным для всех жителей городского округа (населенного пункта, входящего в состав городского округа), за исключением отдельных категорий граждан, численность которых не может превышать 30 процентов от общего числа жителей городского округа (населенного пункта, входящего в состав городского округа) и для которых размер платежей может быть уменьшен.</w:t>
      </w:r>
      <w:proofErr w:type="gramEnd"/>
    </w:p>
    <w:p w:rsidR="006F152A" w:rsidRDefault="000D44A4" w:rsidP="000D44A4">
      <w:pPr>
        <w:spacing w:line="276" w:lineRule="auto"/>
        <w:ind w:firstLine="708"/>
        <w:jc w:val="both"/>
      </w:pPr>
      <w:r>
        <w:t xml:space="preserve">2. Вопросы введения и </w:t>
      </w:r>
      <w:proofErr w:type="gramStart"/>
      <w:r>
        <w:t>использования</w:t>
      </w:r>
      <w:proofErr w:type="gramEnd"/>
      <w:r>
        <w:t xml:space="preserve">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№131-ФЗ </w:t>
      </w:r>
      <w:r w:rsidRPr="000D44A4">
        <w:t>"Об общих принципах организации местного самоуправления в Российской Федерации"</w:t>
      </w:r>
      <w:r>
        <w:t>, на сходе граждан.».</w:t>
      </w:r>
    </w:p>
    <w:p w:rsidR="000D44A4" w:rsidRPr="001E334B" w:rsidRDefault="000D44A4" w:rsidP="00EF2EC0">
      <w:pPr>
        <w:spacing w:line="276" w:lineRule="auto"/>
        <w:jc w:val="both"/>
        <w:rPr>
          <w:b/>
        </w:rPr>
      </w:pPr>
    </w:p>
    <w:p w:rsidR="00611D48" w:rsidRDefault="00611D48" w:rsidP="00EF2EC0">
      <w:pPr>
        <w:spacing w:line="276" w:lineRule="auto"/>
        <w:jc w:val="both"/>
      </w:pPr>
      <w:r>
        <w:tab/>
        <w:t xml:space="preserve">2. Направить настоящее решение </w:t>
      </w:r>
      <w:proofErr w:type="gramStart"/>
      <w:r>
        <w:t>на государственную регистрацию в Управление Министерства юстиции Российской Федерации по Брянской области для дальнейшего опубликования в установленном порядке</w:t>
      </w:r>
      <w:proofErr w:type="gramEnd"/>
      <w:r>
        <w:t>.</w:t>
      </w:r>
    </w:p>
    <w:p w:rsidR="00611D48" w:rsidRDefault="00611D48" w:rsidP="00EF2EC0">
      <w:pPr>
        <w:spacing w:line="276" w:lineRule="auto"/>
        <w:ind w:firstLine="708"/>
        <w:jc w:val="both"/>
      </w:pPr>
      <w:r>
        <w:t>3. Настоящее решение вступает в силу после его государственной регистрации и опубликования.</w:t>
      </w:r>
    </w:p>
    <w:p w:rsidR="00611D48" w:rsidRDefault="00611D48" w:rsidP="00EF2EC0">
      <w:pPr>
        <w:spacing w:line="276" w:lineRule="auto"/>
        <w:ind w:firstLine="708"/>
        <w:jc w:val="both"/>
      </w:pPr>
      <w:r>
        <w:t>4. Опубликовать настоящее решение в Клинцовской объединенной газете «Труд» и на официальном сайте Клинцовской городской администрации в сети Интернет.</w:t>
      </w:r>
    </w:p>
    <w:p w:rsidR="00693753" w:rsidRDefault="00693753" w:rsidP="00EF2EC0">
      <w:pPr>
        <w:spacing w:line="276" w:lineRule="auto"/>
        <w:ind w:firstLine="708"/>
        <w:jc w:val="both"/>
      </w:pPr>
    </w:p>
    <w:p w:rsidR="00693753" w:rsidRDefault="00693753" w:rsidP="00EF2EC0">
      <w:pPr>
        <w:spacing w:line="276" w:lineRule="auto"/>
        <w:ind w:firstLine="708"/>
        <w:jc w:val="both"/>
      </w:pPr>
    </w:p>
    <w:p w:rsidR="00611D48" w:rsidRDefault="00611D48" w:rsidP="00EF2EC0">
      <w:pPr>
        <w:autoSpaceDE w:val="0"/>
        <w:autoSpaceDN w:val="0"/>
        <w:adjustRightInd w:val="0"/>
        <w:spacing w:line="276" w:lineRule="auto"/>
        <w:jc w:val="both"/>
        <w:rPr>
          <w:rFonts w:eastAsia="Calibri"/>
          <w:bCs/>
          <w:lang w:eastAsia="en-US"/>
        </w:rPr>
      </w:pPr>
      <w:r>
        <w:t>Глава города Клинцы                                                                                           О.П. Шкуратов</w:t>
      </w:r>
    </w:p>
    <w:sectPr w:rsidR="00611D48" w:rsidSect="00EF2EC0">
      <w:headerReference w:type="default" r:id="rId7"/>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15D" w:rsidRDefault="004F215D" w:rsidP="00477371">
      <w:r>
        <w:separator/>
      </w:r>
    </w:p>
  </w:endnote>
  <w:endnote w:type="continuationSeparator" w:id="0">
    <w:p w:rsidR="004F215D" w:rsidRDefault="004F215D" w:rsidP="0047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15D" w:rsidRDefault="004F215D" w:rsidP="00477371">
      <w:r>
        <w:separator/>
      </w:r>
    </w:p>
  </w:footnote>
  <w:footnote w:type="continuationSeparator" w:id="0">
    <w:p w:rsidR="004F215D" w:rsidRDefault="004F215D" w:rsidP="00477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90856"/>
      <w:docPartObj>
        <w:docPartGallery w:val="Page Numbers (Top of Page)"/>
        <w:docPartUnique/>
      </w:docPartObj>
    </w:sdtPr>
    <w:sdtEndPr/>
    <w:sdtContent>
      <w:p w:rsidR="00476894" w:rsidRDefault="00476894">
        <w:pPr>
          <w:pStyle w:val="a3"/>
          <w:jc w:val="center"/>
        </w:pPr>
        <w:r>
          <w:fldChar w:fldCharType="begin"/>
        </w:r>
        <w:r>
          <w:instrText>PAGE   \* MERGEFORMAT</w:instrText>
        </w:r>
        <w:r>
          <w:fldChar w:fldCharType="separate"/>
        </w:r>
        <w:r w:rsidR="00C95DFA">
          <w:rPr>
            <w:noProof/>
          </w:rPr>
          <w:t>3</w:t>
        </w:r>
        <w:r>
          <w:fldChar w:fldCharType="end"/>
        </w:r>
      </w:p>
    </w:sdtContent>
  </w:sdt>
  <w:p w:rsidR="00477371" w:rsidRDefault="004773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9C5"/>
    <w:rsid w:val="000D44A4"/>
    <w:rsid w:val="000F73A0"/>
    <w:rsid w:val="000F7CE8"/>
    <w:rsid w:val="001E334B"/>
    <w:rsid w:val="001F529D"/>
    <w:rsid w:val="00244BFF"/>
    <w:rsid w:val="002A06D3"/>
    <w:rsid w:val="002B3905"/>
    <w:rsid w:val="00471B27"/>
    <w:rsid w:val="00476894"/>
    <w:rsid w:val="00477371"/>
    <w:rsid w:val="004839C5"/>
    <w:rsid w:val="004A675E"/>
    <w:rsid w:val="004D1BB9"/>
    <w:rsid w:val="004F215D"/>
    <w:rsid w:val="00506342"/>
    <w:rsid w:val="00515297"/>
    <w:rsid w:val="005463BB"/>
    <w:rsid w:val="005B2D5E"/>
    <w:rsid w:val="00605A63"/>
    <w:rsid w:val="00611D48"/>
    <w:rsid w:val="006414E5"/>
    <w:rsid w:val="00693753"/>
    <w:rsid w:val="006950CC"/>
    <w:rsid w:val="006C36B1"/>
    <w:rsid w:val="006D3B5E"/>
    <w:rsid w:val="006F152A"/>
    <w:rsid w:val="006F35CB"/>
    <w:rsid w:val="008A0305"/>
    <w:rsid w:val="008F66A3"/>
    <w:rsid w:val="00976C45"/>
    <w:rsid w:val="00AC0126"/>
    <w:rsid w:val="00AE3E84"/>
    <w:rsid w:val="00B63305"/>
    <w:rsid w:val="00C61529"/>
    <w:rsid w:val="00C7070C"/>
    <w:rsid w:val="00C95DFA"/>
    <w:rsid w:val="00D517F7"/>
    <w:rsid w:val="00DB455F"/>
    <w:rsid w:val="00E058A4"/>
    <w:rsid w:val="00E23FCC"/>
    <w:rsid w:val="00E71576"/>
    <w:rsid w:val="00EA04D9"/>
    <w:rsid w:val="00EF2EC0"/>
    <w:rsid w:val="00F2315D"/>
    <w:rsid w:val="00F96582"/>
    <w:rsid w:val="00FC5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7371"/>
    <w:pPr>
      <w:tabs>
        <w:tab w:val="center" w:pos="4677"/>
        <w:tab w:val="right" w:pos="9355"/>
      </w:tabs>
    </w:pPr>
  </w:style>
  <w:style w:type="character" w:customStyle="1" w:styleId="a4">
    <w:name w:val="Верхний колонтитул Знак"/>
    <w:basedOn w:val="a0"/>
    <w:link w:val="a3"/>
    <w:uiPriority w:val="99"/>
    <w:rsid w:val="0047737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77371"/>
    <w:pPr>
      <w:tabs>
        <w:tab w:val="center" w:pos="4677"/>
        <w:tab w:val="right" w:pos="9355"/>
      </w:tabs>
    </w:pPr>
  </w:style>
  <w:style w:type="character" w:customStyle="1" w:styleId="a6">
    <w:name w:val="Нижний колонтитул Знак"/>
    <w:basedOn w:val="a0"/>
    <w:link w:val="a5"/>
    <w:uiPriority w:val="99"/>
    <w:rsid w:val="00477371"/>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F66A3"/>
    <w:rPr>
      <w:rFonts w:ascii="Tahoma" w:hAnsi="Tahoma" w:cs="Tahoma"/>
      <w:sz w:val="16"/>
      <w:szCs w:val="16"/>
    </w:rPr>
  </w:style>
  <w:style w:type="character" w:customStyle="1" w:styleId="a8">
    <w:name w:val="Текст выноски Знак"/>
    <w:basedOn w:val="a0"/>
    <w:link w:val="a7"/>
    <w:uiPriority w:val="99"/>
    <w:semiHidden/>
    <w:rsid w:val="008F66A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7371"/>
    <w:pPr>
      <w:tabs>
        <w:tab w:val="center" w:pos="4677"/>
        <w:tab w:val="right" w:pos="9355"/>
      </w:tabs>
    </w:pPr>
  </w:style>
  <w:style w:type="character" w:customStyle="1" w:styleId="a4">
    <w:name w:val="Верхний колонтитул Знак"/>
    <w:basedOn w:val="a0"/>
    <w:link w:val="a3"/>
    <w:uiPriority w:val="99"/>
    <w:rsid w:val="0047737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77371"/>
    <w:pPr>
      <w:tabs>
        <w:tab w:val="center" w:pos="4677"/>
        <w:tab w:val="right" w:pos="9355"/>
      </w:tabs>
    </w:pPr>
  </w:style>
  <w:style w:type="character" w:customStyle="1" w:styleId="a6">
    <w:name w:val="Нижний колонтитул Знак"/>
    <w:basedOn w:val="a0"/>
    <w:link w:val="a5"/>
    <w:uiPriority w:val="99"/>
    <w:rsid w:val="00477371"/>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F66A3"/>
    <w:rPr>
      <w:rFonts w:ascii="Tahoma" w:hAnsi="Tahoma" w:cs="Tahoma"/>
      <w:sz w:val="16"/>
      <w:szCs w:val="16"/>
    </w:rPr>
  </w:style>
  <w:style w:type="character" w:customStyle="1" w:styleId="a8">
    <w:name w:val="Текст выноски Знак"/>
    <w:basedOn w:val="a0"/>
    <w:link w:val="a7"/>
    <w:uiPriority w:val="99"/>
    <w:semiHidden/>
    <w:rsid w:val="008F66A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9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3</Pages>
  <Words>1127</Words>
  <Characters>6428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2018-04-12T06:27:00Z</cp:lastPrinted>
  <dcterms:created xsi:type="dcterms:W3CDTF">2017-02-09T07:10:00Z</dcterms:created>
  <dcterms:modified xsi:type="dcterms:W3CDTF">2018-04-12T06:43:00Z</dcterms:modified>
</cp:coreProperties>
</file>